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Rule="auto"/>
        <w:jc w:val="center"/>
        <w:rPr>
          <w:rFonts w:ascii="Comic Sans MS" w:cs="Comic Sans MS" w:eastAsia="Comic Sans MS" w:hAnsi="Comic Sans MS"/>
          <w:b w:val="1"/>
          <w:bCs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0"/>
          <w:szCs w:val="30"/>
          <w:rtl w:val="0"/>
        </w:rPr>
        <w:t xml:space="preserve">MARCHE SANTÉ ET JEUX TRADITIONNELS</w:t>
      </w:r>
    </w:p>
    <w:p w:rsidR="00000000" w:rsidDel="00000000" w:rsidP="00000000" w:rsidRDefault="00000000" w:rsidRPr="00000000" w14:paraId="00000004">
      <w:pPr>
        <w:spacing w:after="40" w:lineRule="auto"/>
        <w:jc w:val="center"/>
        <w:rPr>
          <w:rFonts w:ascii="Comic Sans MS" w:cs="Comic Sans MS" w:eastAsia="Comic Sans MS" w:hAnsi="Comic Sans MS"/>
          <w:b w:val="1"/>
          <w:bCs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0"/>
          <w:szCs w:val="30"/>
          <w:rtl w:val="0"/>
        </w:rPr>
        <w:t xml:space="preserve">SPORT ADAPTÉ</w:t>
      </w:r>
    </w:p>
    <w:p w:rsidR="00000000" w:rsidDel="00000000" w:rsidP="00000000" w:rsidRDefault="00000000" w:rsidRPr="00000000" w14:paraId="00000005">
      <w:pPr>
        <w:spacing w:after="40" w:lineRule="auto"/>
        <w:jc w:val="center"/>
        <w:rPr>
          <w:rFonts w:ascii="Comic Sans MS" w:cs="Comic Sans MS" w:eastAsia="Comic Sans MS" w:hAnsi="Comic Sans MS"/>
          <w:b w:val="1"/>
          <w:bCs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0"/>
          <w:szCs w:val="30"/>
          <w:rtl w:val="0"/>
        </w:rPr>
        <w:t xml:space="preserve">Mercredi 1 Juillet 2026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Comic Sans MS" w:cs="Comic Sans MS" w:eastAsia="Comic Sans MS" w:hAnsi="Comic Sans MS"/>
          <w:b w:val="1"/>
          <w:bCs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DOSSIER D’INSCRIPTION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88" w:lineRule="auto"/>
        <w:jc w:val="both"/>
        <w:rPr>
          <w:rFonts w:ascii="Comic Sans MS" w:cs="Comic Sans MS" w:eastAsia="Comic Sans MS" w:hAnsi="Comic Sans M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88" w:lineRule="auto"/>
        <w:ind w:left="0" w:firstLine="0"/>
        <w:jc w:val="both"/>
        <w:rPr>
          <w:rFonts w:ascii="Comic Sans MS" w:cs="Comic Sans MS" w:eastAsia="Comic Sans MS" w:hAnsi="Comic Sans MS"/>
          <w:sz w:val="21"/>
          <w:szCs w:val="2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rtl w:val="0"/>
        </w:rPr>
        <w:t xml:space="preserve">Cette manifestation est organisée par le Comité Départemental Sport Adapté d’Ille et Vilaine. </w:t>
      </w:r>
      <w:r w:rsidDel="00000000" w:rsidR="00000000" w:rsidRPr="00000000">
        <w:rPr>
          <w:rFonts w:ascii="Comic Sans MS" w:cs="Comic Sans MS" w:eastAsia="Comic Sans MS" w:hAnsi="Comic Sans MS"/>
          <w:sz w:val="21"/>
          <w:szCs w:val="21"/>
          <w:rtl w:val="0"/>
        </w:rPr>
        <w:t xml:space="preserve">Cette rencontre est destinée aux jeunes et adultes en situation de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1"/>
          <w:szCs w:val="21"/>
          <w:rtl w:val="0"/>
        </w:rPr>
        <w:t xml:space="preserve">handicap mental et/ou psychique</w:t>
      </w:r>
      <w:r w:rsidDel="00000000" w:rsidR="00000000" w:rsidRPr="00000000">
        <w:rPr>
          <w:rFonts w:ascii="Comic Sans MS" w:cs="Comic Sans MS" w:eastAsia="Comic Sans MS" w:hAnsi="Comic Sans MS"/>
          <w:sz w:val="21"/>
          <w:szCs w:val="21"/>
          <w:rtl w:val="0"/>
        </w:rPr>
        <w:t xml:space="preserve">. Elle est également ouverte à tous, sous réserve de places disponibles. </w:t>
      </w:r>
    </w:p>
    <w:p w:rsidR="00000000" w:rsidDel="00000000" w:rsidP="00000000" w:rsidRDefault="00000000" w:rsidRPr="00000000" w14:paraId="0000000B">
      <w:pPr>
        <w:tabs>
          <w:tab w:val="left" w:leader="none" w:pos="2670"/>
          <w:tab w:val="center" w:leader="none" w:pos="4536"/>
        </w:tabs>
        <w:spacing w:after="120" w:line="288" w:lineRule="auto"/>
        <w:jc w:val="center"/>
        <w:rPr>
          <w:rFonts w:ascii="Comic Sans MS" w:cs="Comic Sans MS" w:eastAsia="Comic Sans MS" w:hAnsi="Comic Sans MS"/>
          <w:b w:val="1"/>
          <w:bCs w:val="1"/>
          <w:color w:val="ff0000"/>
          <w:sz w:val="21"/>
          <w:szCs w:val="2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ff0000"/>
          <w:sz w:val="21"/>
          <w:szCs w:val="21"/>
          <w:rtl w:val="0"/>
        </w:rPr>
        <w:t xml:space="preserve">1 circuit de randonnée vous sera proposé (5km) le matin, et une découverte des jeux traditionnels ( palet, gabaki,corhnole, pétanque..) et du yoga sera possible l’après-midi.</w:t>
      </w:r>
    </w:p>
    <w:p w:rsidR="00000000" w:rsidDel="00000000" w:rsidP="00000000" w:rsidRDefault="00000000" w:rsidRPr="00000000" w14:paraId="0000000C">
      <w:pPr>
        <w:tabs>
          <w:tab w:val="left" w:leader="none" w:pos="2670"/>
          <w:tab w:val="center" w:leader="none" w:pos="4536"/>
        </w:tabs>
        <w:spacing w:after="120" w:line="288" w:lineRule="auto"/>
        <w:jc w:val="center"/>
        <w:rPr>
          <w:rFonts w:ascii="Comic Sans MS" w:cs="Comic Sans MS" w:eastAsia="Comic Sans MS" w:hAnsi="Comic Sans MS"/>
          <w:b w:val="1"/>
          <w:bCs w:val="1"/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1624330</wp:posOffset>
            </wp:positionH>
            <wp:positionV relativeFrom="paragraph">
              <wp:posOffset>40640</wp:posOffset>
            </wp:positionV>
            <wp:extent cx="1219200" cy="1628775"/>
            <wp:effectExtent b="0" l="0" r="0" t="0"/>
            <wp:wrapSquare wrapText="bothSides" distB="0" distT="0" distL="114300" distR="114300"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28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3014980</wp:posOffset>
            </wp:positionH>
            <wp:positionV relativeFrom="paragraph">
              <wp:posOffset>40005</wp:posOffset>
            </wp:positionV>
            <wp:extent cx="1057275" cy="1057275"/>
            <wp:effectExtent b="0" l="0" r="0" t="0"/>
            <wp:wrapSquare wrapText="bothSides" distB="0" distT="0" distL="114300" distR="11430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pacing w:after="120" w:line="288" w:lineRule="auto"/>
        <w:rPr>
          <w:rFonts w:ascii="Comic Sans MS" w:cs="Comic Sans MS" w:eastAsia="Comic Sans MS" w:hAnsi="Comic Sans MS"/>
          <w:b w:val="1"/>
          <w:bCs w:val="1"/>
          <w:smallCap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2" w:right="72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Inscriptions et renseignements :</w:t>
      </w:r>
    </w:p>
    <w:p w:rsidR="00000000" w:rsidDel="00000000" w:rsidP="00000000" w:rsidRDefault="00000000" w:rsidRPr="00000000" w14:paraId="00000016">
      <w:pPr>
        <w:spacing w:after="40" w:lineRule="auto"/>
        <w:ind w:left="784" w:right="-71" w:firstLine="0"/>
        <w:jc w:val="center"/>
        <w:rPr>
          <w:rFonts w:ascii="Comic Sans MS" w:cs="Comic Sans MS" w:eastAsia="Comic Sans MS" w:hAnsi="Comic Sans MS"/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245"/>
          <w:tab w:val="center" w:leader="none" w:pos="4391"/>
        </w:tabs>
        <w:spacing w:after="40" w:lineRule="auto"/>
        <w:ind w:left="784" w:right="-71" w:firstLine="0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Dylan BOUDIER – CDSA35</w:t>
      </w:r>
    </w:p>
    <w:p w:rsidR="00000000" w:rsidDel="00000000" w:rsidP="00000000" w:rsidRDefault="00000000" w:rsidRPr="00000000" w14:paraId="00000018">
      <w:pPr>
        <w:spacing w:after="40" w:lineRule="auto"/>
        <w:ind w:left="784" w:right="-71" w:firstLine="0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Tel : 06.87.02.74.22</w:t>
      </w:r>
    </w:p>
    <w:p w:rsidR="00000000" w:rsidDel="00000000" w:rsidP="00000000" w:rsidRDefault="00000000" w:rsidRPr="00000000" w14:paraId="00000019">
      <w:pPr>
        <w:ind w:left="142" w:right="72" w:firstLine="0"/>
        <w:jc w:val="center"/>
        <w:rPr>
          <w:rFonts w:ascii="Arial" w:cs="Arial" w:eastAsia="Arial" w:hAnsi="Arial"/>
          <w:color w:val="0000ff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Mail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1"/>
          <w:szCs w:val="21"/>
          <w:u w:val="single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lineRule="auto"/>
        <w:ind w:right="-143"/>
        <w:jc w:val="both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spacing w:after="120" w:line="288" w:lineRule="auto"/>
        <w:ind w:left="424" w:firstLine="0"/>
        <w:jc w:val="center"/>
        <w:rPr>
          <w:rFonts w:ascii="Comic Sans MS" w:cs="Comic Sans MS" w:eastAsia="Comic Sans MS" w:hAnsi="Comic Sans MS"/>
          <w:b w:val="1"/>
          <w:bCs w:val="1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rtl w:val="0"/>
        </w:rPr>
        <w:t xml:space="preserve">PROGRAMME PRÉVISIONNEL DE LA JOURNÉE</w:t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5078730</wp:posOffset>
            </wp:positionH>
            <wp:positionV relativeFrom="paragraph">
              <wp:posOffset>16510</wp:posOffset>
            </wp:positionV>
            <wp:extent cx="938530" cy="9398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tabs>
          <w:tab w:val="left" w:leader="none" w:pos="1560"/>
        </w:tabs>
        <w:spacing w:line="288" w:lineRule="auto"/>
        <w:ind w:left="784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10h30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: Accueil des participants et présentation de la journée – Accès aux WC sur place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spacing w:line="288" w:lineRule="auto"/>
        <w:ind w:left="784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10h45 – 12h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: Départ pour l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circuit proposé</w:t>
      </w:r>
      <w:r w:rsidDel="00000000" w:rsidR="00000000" w:rsidRPr="00000000">
        <w:rPr>
          <w:rFonts w:ascii="Arial" w:cs="Arial" w:eastAsia="Arial" w:hAnsi="Arial"/>
          <w:color w:val="ff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spacing w:line="288" w:lineRule="auto"/>
        <w:ind w:left="784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12h - 13H30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Pique nique autour de l'étang de Boulet (merci d’apporter vos repas)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tabs>
          <w:tab w:val="left" w:leader="none" w:pos="1560"/>
        </w:tabs>
        <w:spacing w:line="288" w:lineRule="auto"/>
        <w:ind w:left="784" w:hanging="360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13h30 - 15h00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Découverte des jeux traditionnels et du Yoga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tabs>
          <w:tab w:val="left" w:leader="none" w:pos="1560"/>
        </w:tabs>
        <w:spacing w:line="288" w:lineRule="auto"/>
        <w:ind w:left="784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15h - 15h30 :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Remise des diplômes et goûter de fin de saison </w:t>
      </w:r>
    </w:p>
    <w:p w:rsidR="00000000" w:rsidDel="00000000" w:rsidP="00000000" w:rsidRDefault="00000000" w:rsidRPr="00000000" w14:paraId="00000021">
      <w:pPr>
        <w:ind w:left="784" w:right="72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Pour des raisons d’organisation,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6"/>
          <w:szCs w:val="16"/>
          <w:rtl w:val="0"/>
        </w:rPr>
        <w:t xml:space="preserve">nous limiterons le nombre de participants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. Nous prendrons en compte les inscriptions par ordre d’arrivée.</w:t>
      </w:r>
    </w:p>
    <w:p w:rsidR="00000000" w:rsidDel="00000000" w:rsidP="00000000" w:rsidRDefault="00000000" w:rsidRPr="00000000" w14:paraId="00000023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line="288" w:lineRule="auto"/>
        <w:jc w:val="left"/>
        <w:rPr>
          <w:rFonts w:ascii="Comic Sans MS" w:cs="Comic Sans MS" w:eastAsia="Comic Sans MS" w:hAnsi="Comic Sans MS"/>
          <w:b w:val="1"/>
          <w:bCs w:val="1"/>
          <w:smallCap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line="288" w:lineRule="auto"/>
        <w:jc w:val="center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mallCaps w:val="1"/>
          <w:sz w:val="22"/>
          <w:szCs w:val="22"/>
          <w:u w:val="single"/>
          <w:rtl w:val="0"/>
        </w:rPr>
        <w:t xml:space="preserve">INSCRIPTIONS : </w:t>
      </w: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Merci de remplir la fiche jointe</w:t>
      </w:r>
    </w:p>
    <w:p w:rsidR="00000000" w:rsidDel="00000000" w:rsidP="00000000" w:rsidRDefault="00000000" w:rsidRPr="00000000" w14:paraId="00000026">
      <w:pPr>
        <w:spacing w:after="40" w:line="288" w:lineRule="auto"/>
        <w:jc w:val="center"/>
        <w:rPr>
          <w:rFonts w:ascii="Arial" w:cs="Arial" w:eastAsia="Arial" w:hAnsi="Arial"/>
          <w:color w:val="5b9bd5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b9bd5"/>
          <w:sz w:val="21"/>
          <w:szCs w:val="21"/>
          <w:rtl w:val="0"/>
        </w:rPr>
        <w:t xml:space="preserve">Pour participer, il faut être licencié au Sport adapté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lineRule="auto"/>
        <w:jc w:val="center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spacing w:after="60" w:lineRule="auto"/>
        <w:ind w:left="-284" w:right="-143" w:firstLine="0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spacing w:after="60" w:lineRule="auto"/>
        <w:ind w:left="-284" w:right="-143" w:firstLine="0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TARIFS 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Pour les licenciés 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GRATUIT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Pour les non licenciés 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Tarif individuel : 10€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Tarif petit groupe (5 et moins) : 30€</w:t>
      </w:r>
    </w:p>
    <w:p w:rsidR="00000000" w:rsidDel="00000000" w:rsidP="00000000" w:rsidRDefault="00000000" w:rsidRPr="00000000" w14:paraId="0000002E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Tarif grand groupe (6 et plus) : 60€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Possibilité de prendre des licences annuelles auprès du Comité Départemental </w:t>
      </w:r>
    </w:p>
    <w:p w:rsidR="00000000" w:rsidDel="00000000" w:rsidP="00000000" w:rsidRDefault="00000000" w:rsidRPr="00000000" w14:paraId="00000031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Nous contacter pour les renseignements sur les licences et certificats médicaux</w:t>
      </w:r>
    </w:p>
    <w:p w:rsidR="00000000" w:rsidDel="00000000" w:rsidP="00000000" w:rsidRDefault="00000000" w:rsidRPr="00000000" w14:paraId="00000032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000000" w:space="0" w:sz="4" w:val="single"/>
        </w:pBdr>
        <w:spacing w:after="40" w:before="120" w:line="288" w:lineRule="auto"/>
        <w:ind w:right="7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PRÉCISIONS INSCRIPTIONS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2922905</wp:posOffset>
            </wp:positionH>
            <wp:positionV relativeFrom="paragraph">
              <wp:posOffset>181610</wp:posOffset>
            </wp:positionV>
            <wp:extent cx="850900" cy="8128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12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- Tenue sportive adaptée pour être à l’aise</w:t>
      </w:r>
    </w:p>
    <w:p w:rsidR="00000000" w:rsidDel="00000000" w:rsidP="00000000" w:rsidRDefault="00000000" w:rsidRPr="00000000" w14:paraId="00000039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2819400</wp:posOffset>
            </wp:positionH>
            <wp:positionV relativeFrom="paragraph">
              <wp:posOffset>113729</wp:posOffset>
            </wp:positionV>
            <wp:extent cx="1054100" cy="749300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49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- Manteau de pluie, K-Way au cas où</w:t>
      </w:r>
    </w:p>
    <w:p w:rsidR="00000000" w:rsidDel="00000000" w:rsidP="00000000" w:rsidRDefault="00000000" w:rsidRPr="00000000" w14:paraId="0000003C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2924175</wp:posOffset>
            </wp:positionH>
            <wp:positionV relativeFrom="paragraph">
              <wp:posOffset>31750</wp:posOffset>
            </wp:positionV>
            <wp:extent cx="863600" cy="622300"/>
            <wp:effectExtent b="0" l="0" r="0" t="0"/>
            <wp:wrapNone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22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- Chaussures de marche ou confortable</w:t>
      </w:r>
    </w:p>
    <w:p w:rsidR="00000000" w:rsidDel="00000000" w:rsidP="00000000" w:rsidRDefault="00000000" w:rsidRPr="00000000" w14:paraId="0000003F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161925</wp:posOffset>
            </wp:positionV>
            <wp:extent cx="762000" cy="774700"/>
            <wp:effectExtent b="0" l="0" r="0" t="0"/>
            <wp:wrapNone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4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Bouteilles d’eau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000000" w:space="1" w:sz="4" w:val="single"/>
        </w:pBdr>
        <w:spacing w:after="40" w:before="120" w:line="288" w:lineRule="auto"/>
        <w:ind w:right="7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ACCES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AU SITE </w:t>
      </w:r>
    </w:p>
    <w:p w:rsidR="00000000" w:rsidDel="00000000" w:rsidP="00000000" w:rsidRDefault="00000000" w:rsidRPr="00000000" w14:paraId="00000045">
      <w:pPr>
        <w:spacing w:after="40" w:before="120" w:line="288" w:lineRule="auto"/>
        <w:ind w:right="7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Adresse 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Lieu de rdv 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Informations après inscriptions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 fléchages bleus FFSA vous guideront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Contact sur place si besoin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Dylan BOUDIER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06.87.02.74.22 (CDSA 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204788</wp:posOffset>
                </wp:positionH>
                <wp:positionV relativeFrom="paragraph">
                  <wp:posOffset>-4761</wp:posOffset>
                </wp:positionV>
                <wp:extent cx="5434330" cy="3994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43123" y="3594580"/>
                          <a:ext cx="5405755" cy="370840"/>
                        </a:xfrm>
                        <a:custGeom>
                          <a:rect b="b" l="l" r="r" t="t"/>
                          <a:pathLst>
                            <a:path extrusionOk="0" h="370840" w="5405755">
                              <a:moveTo>
                                <a:pt x="0" y="0"/>
                              </a:moveTo>
                              <a:lnTo>
                                <a:pt x="0" y="370840"/>
                              </a:lnTo>
                              <a:lnTo>
                                <a:pt x="5405755" y="370840"/>
                              </a:lnTo>
                              <a:lnTo>
                                <a:pt x="540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114925" spcFirstLastPara="1" rIns="114925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204788</wp:posOffset>
                </wp:positionH>
                <wp:positionV relativeFrom="paragraph">
                  <wp:posOffset>-4761</wp:posOffset>
                </wp:positionV>
                <wp:extent cx="5434330" cy="399415"/>
                <wp:effectExtent b="0" l="0" r="0" t="0"/>
                <wp:wrapNone/>
                <wp:docPr id="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4330" cy="399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60" w:lineRule="auto"/>
        <w:ind w:right="-143"/>
        <w:jc w:val="center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60" w:lineRule="auto"/>
        <w:ind w:right="-14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Marche Santé et Jeux Traditionnels &amp; Yoga – Sport Adapté – Mercredi 01 Juillet 2026</w:t>
      </w:r>
    </w:p>
    <w:p w:rsidR="00000000" w:rsidDel="00000000" w:rsidP="00000000" w:rsidRDefault="00000000" w:rsidRPr="00000000" w14:paraId="00000053">
      <w:pPr>
        <w:spacing w:after="60" w:lineRule="auto"/>
        <w:ind w:right="-143" w:firstLine="72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 retourner pour le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u w:val="single"/>
          <w:rtl w:val="0"/>
        </w:rPr>
        <w:t xml:space="preserve">lundi 28 juin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au plus tard par mail à </w:t>
      </w:r>
      <w:hyperlink r:id="rId15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dylan.boudier@sportadapte.fr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60" w:lineRule="auto"/>
        <w:ind w:right="-143" w:firstLine="72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Etablissement/Club : ………………………………..…………………………………………………</w:t>
      </w:r>
    </w:p>
    <w:p w:rsidR="00000000" w:rsidDel="00000000" w:rsidP="00000000" w:rsidRDefault="00000000" w:rsidRPr="00000000" w14:paraId="00000056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Adresse  :………………………………………………………………………..………………………………………………………………………………………………………………………………........Responsable de l'inscription : …….………..….…………………….……………………………….</w:t>
      </w:r>
    </w:p>
    <w:p w:rsidR="00000000" w:rsidDel="00000000" w:rsidP="00000000" w:rsidRDefault="00000000" w:rsidRPr="00000000" w14:paraId="00000057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 : ......./.....…/.....…/…..…/....… Mail….……………………….…..@…………………………………</w:t>
      </w:r>
    </w:p>
    <w:p w:rsidR="00000000" w:rsidDel="00000000" w:rsidP="00000000" w:rsidRDefault="00000000" w:rsidRPr="00000000" w14:paraId="00000058">
      <w:pPr>
        <w:spacing w:after="60" w:lineRule="auto"/>
        <w:ind w:right="-143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Merci d'indiquer les personnes participant à cette journée :</w:t>
      </w:r>
    </w:p>
    <w:p w:rsidR="00000000" w:rsidDel="00000000" w:rsidP="00000000" w:rsidRDefault="00000000" w:rsidRPr="00000000" w14:paraId="00000059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-53973</wp:posOffset>
                </wp:positionH>
                <wp:positionV relativeFrom="paragraph">
                  <wp:posOffset>173397</wp:posOffset>
                </wp:positionV>
                <wp:extent cx="6219825" cy="137617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5138" y="3108440"/>
                          <a:ext cx="6181725" cy="1343120"/>
                        </a:xfrm>
                        <a:custGeom>
                          <a:rect b="b" l="l" r="r" t="t"/>
                          <a:pathLst>
                            <a:path extrusionOk="0" h="910590" w="6181725">
                              <a:moveTo>
                                <a:pt x="0" y="0"/>
                              </a:moveTo>
                              <a:lnTo>
                                <a:pt x="0" y="910590"/>
                              </a:lnTo>
                              <a:lnTo>
                                <a:pt x="6181725" y="910590"/>
                              </a:lnTo>
                              <a:lnTo>
                                <a:pt x="618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RAPPEL TARIFS 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Licenciés 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GRATUIT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Non Licenciés 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Tarif individuel : 10€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petit groupe (5 et moins) : 30€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grand groupe (6 et plus) : 60€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Possibilité de prendre des licences annuelles –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Contacter le CDSA pour plus de renseignements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-53973</wp:posOffset>
                </wp:positionH>
                <wp:positionV relativeFrom="paragraph">
                  <wp:posOffset>173397</wp:posOffset>
                </wp:positionV>
                <wp:extent cx="6219825" cy="1376170"/>
                <wp:effectExtent b="0" l="0" r="0" t="0"/>
                <wp:wrapSquare wrapText="bothSides" distB="0" distT="0" distL="114300" distR="114300"/>
                <wp:docPr id="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9825" cy="1376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.000000000000455" w:tblpY="0"/>
        <w:tblW w:w="9498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1418"/>
        <w:gridCol w:w="2268"/>
        <w:gridCol w:w="1985"/>
        <w:gridCol w:w="709"/>
        <w:gridCol w:w="1701"/>
        <w:gridCol w:w="992"/>
        <w:tblGridChange w:id="0">
          <w:tblGrid>
            <w:gridCol w:w="425"/>
            <w:gridCol w:w="1418"/>
            <w:gridCol w:w="2268"/>
            <w:gridCol w:w="1985"/>
            <w:gridCol w:w="709"/>
            <w:gridCol w:w="1701"/>
            <w:gridCol w:w="992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N° licence annuelle</w:t>
            </w:r>
          </w:p>
          <w:p w:rsidR="00000000" w:rsidDel="00000000" w:rsidP="00000000" w:rsidRDefault="00000000" w:rsidRPr="00000000" w14:paraId="0000005D">
            <w:pPr>
              <w:spacing w:after="60" w:lineRule="auto"/>
              <w:ind w:right="-143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(Si licencié)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Sexe (H/F)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 de naissance</w:t>
            </w:r>
          </w:p>
          <w:p w:rsidR="00000000" w:rsidDel="00000000" w:rsidP="00000000" w:rsidRDefault="00000000" w:rsidRPr="00000000" w14:paraId="00000062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Licence d’1 jour (cocher)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NB :   Nombre d’accompagnateurs : …..…….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5381625</wp:posOffset>
                </wp:positionH>
                <wp:positionV relativeFrom="paragraph">
                  <wp:posOffset>2614240</wp:posOffset>
                </wp:positionV>
                <wp:extent cx="1181100" cy="14452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74500" y="3076420"/>
                          <a:ext cx="1143000" cy="1407160"/>
                        </a:xfrm>
                        <a:custGeom>
                          <a:rect b="b" l="l" r="r" t="t"/>
                          <a:pathLst>
                            <a:path extrusionOk="0" h="1407160" w="1143000">
                              <a:moveTo>
                                <a:pt x="0" y="0"/>
                              </a:moveTo>
                              <a:lnTo>
                                <a:pt x="0" y="1407160"/>
                              </a:lnTo>
                              <a:lnTo>
                                <a:pt x="1143000" y="1407160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Règlement :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Chèque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(À l’ordre du CDSA35)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Espèces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(Faire l’appoint svp)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Virement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Possibilité de régler sur place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5381625</wp:posOffset>
                </wp:positionH>
                <wp:positionV relativeFrom="paragraph">
                  <wp:posOffset>2614240</wp:posOffset>
                </wp:positionV>
                <wp:extent cx="1181100" cy="1445260"/>
                <wp:effectExtent b="0" l="0" r="0" t="0"/>
                <wp:wrapNone/>
                <wp:docPr id="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44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D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Règlement:</w:t>
      </w:r>
    </w:p>
    <w:p w:rsidR="00000000" w:rsidDel="00000000" w:rsidP="00000000" w:rsidRDefault="00000000" w:rsidRPr="00000000" w14:paraId="0000009E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.………..  licenciés</w:t>
        <w:tab/>
        <w:tab/>
        <w:tab/>
        <w:t xml:space="preserve">X   </w:t>
        <w:tab/>
        <w:t xml:space="preserve">Gratuit</w:t>
        <w:tab/>
        <w:tab/>
        <w:tab/>
        <w:t xml:space="preserve">=    </w:t>
        <w:tab/>
        <w:tab/>
        <w:t xml:space="preserve">€</w:t>
      </w:r>
    </w:p>
    <w:p w:rsidR="00000000" w:rsidDel="00000000" w:rsidP="00000000" w:rsidRDefault="00000000" w:rsidRPr="00000000" w14:paraId="0000009F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 non licenciés</w:t>
        <w:tab/>
        <w:tab/>
        <w:t xml:space="preserve">X    </w:t>
        <w:tab/>
        <w:t xml:space="preserve">10€ / 30€ / 60€</w:t>
        <w:tab/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A0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95255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95468" y="3780000"/>
                          <a:ext cx="9010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95255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TOTAL</w:t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A2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Partie réservée au CDSA35</w:t>
      </w:r>
    </w:p>
    <w:tbl>
      <w:tblPr>
        <w:tblStyle w:val="Table2"/>
        <w:tblW w:w="100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1067"/>
        <w:gridCol w:w="2017"/>
        <w:gridCol w:w="1862"/>
        <w:gridCol w:w="1586"/>
        <w:gridCol w:w="2257"/>
        <w:tblGridChange w:id="0">
          <w:tblGrid>
            <w:gridCol w:w="1242"/>
            <w:gridCol w:w="1067"/>
            <w:gridCol w:w="2017"/>
            <w:gridCol w:w="1862"/>
            <w:gridCol w:w="1586"/>
            <w:gridCol w:w="225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 FACT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Participant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MONTANT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RÈGLEMENT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Observations</w:t>
            </w:r>
          </w:p>
        </w:tc>
      </w:tr>
      <w:tr>
        <w:trPr>
          <w:cantSplit w:val="0"/>
          <w:trHeight w:val="177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16" w:type="default"/>
      <w:footerReference r:id="rId17" w:type="even"/>
      <w:pgSz w:h="16838" w:w="11906" w:orient="portrait"/>
      <w:pgMar w:bottom="1418" w:top="851" w:left="1417" w:right="1417" w:header="708" w:footer="3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color="000000" w:space="4" w:sz="4" w:val="single"/>
      </w:pBdr>
      <w:tabs>
        <w:tab w:val="left" w:leader="none" w:pos="4410"/>
        <w:tab w:val="center" w:leader="none" w:pos="7840"/>
      </w:tabs>
      <w:spacing w:before="120" w:lineRule="auto"/>
      <w:ind w:right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C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omité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D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épartemental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port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A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dapté d’Ille-et-Vilaine (C.D.S.A.35)</w:t>
    </w:r>
  </w:p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Enregistrement Préfecture 19 janvier 1984 N°8454, Journal officiel 21 juillet 1984, </w:t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N° Siret 479 118 697 000 32 – Agrément D.D.J.S 04 35 S 116</w:t>
    </w:r>
  </w:p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84" w:hanging="359.9999999999998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6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i w:val="1"/>
      <w:i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Comic Sans MS" w:cs="Comic Sans MS" w:eastAsia="Comic Sans MS" w:hAnsi="Comic Sans MS"/>
      <w:b w:val="1"/>
      <w:bCs w:val="1"/>
      <w:sz w:val="56"/>
      <w:szCs w:val="56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Comic Sans MS" w:cs="Comic Sans MS" w:eastAsia="Comic Sans MS" w:hAnsi="Comic Sans MS"/>
      <w:b w:val="1"/>
      <w:bCs w:val="1"/>
      <w:sz w:val="80"/>
      <w:szCs w:val="80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  <w:bCs w:val="1"/>
      <w:sz w:val="44"/>
      <w:szCs w:val="44"/>
    </w:rPr>
  </w:style>
  <w:style w:type="paragraph" w:styleId="Heading5">
    <w:name w:val="heading 5"/>
    <w:basedOn w:val="Normal"/>
    <w:next w:val="Normal"/>
    <w:pPr>
      <w:keepNext w:val="1"/>
      <w:ind w:firstLine="708"/>
      <w:jc w:val="center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Comic Sans MS" w:cs="Comic Sans MS" w:eastAsia="Comic Sans MS" w:hAnsi="Comic Sans MS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rFonts w:ascii="Arial Black" w:cs="Arial Black" w:eastAsia="Arial Black" w:hAnsi="Arial Black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mailto:dylan.boudier@sportadapte.fr" TargetMode="External"/><Relationship Id="rId14" Type="http://schemas.openxmlformats.org/officeDocument/2006/relationships/image" Target="media/image9.png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X3PeYqLiItEXMgu6fX+PiXlBw==">CgMxLjA4AHIhMTVGcHo2cmxvQTdzeEJRWVd5NGo4aEY3Wm13aUNiaXZo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