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="28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328613</wp:posOffset>
                </wp:positionH>
                <wp:positionV relativeFrom="paragraph">
                  <wp:posOffset>72708</wp:posOffset>
                </wp:positionV>
                <wp:extent cx="5415280" cy="3803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43123" y="3594580"/>
                          <a:ext cx="5405755" cy="370840"/>
                        </a:xfrm>
                        <a:custGeom>
                          <a:rect b="b" l="l" r="r" t="t"/>
                          <a:pathLst>
                            <a:path extrusionOk="0" h="370840" w="5405755">
                              <a:moveTo>
                                <a:pt x="0" y="0"/>
                              </a:moveTo>
                              <a:lnTo>
                                <a:pt x="0" y="370840"/>
                              </a:lnTo>
                              <a:lnTo>
                                <a:pt x="5405755" y="370840"/>
                              </a:lnTo>
                              <a:lnTo>
                                <a:pt x="540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114925" spcFirstLastPara="1" rIns="114925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328613</wp:posOffset>
                </wp:positionH>
                <wp:positionV relativeFrom="paragraph">
                  <wp:posOffset>72708</wp:posOffset>
                </wp:positionV>
                <wp:extent cx="5415280" cy="38036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5280" cy="380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40" w:line="28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0" w:lineRule="auto"/>
        <w:ind w:right="-143"/>
        <w:jc w:val="center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ind w:right="-14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Marche Santé &amp; Gym douce – Sport Adapté – Mardi 20 Janvier 2026</w:t>
      </w:r>
    </w:p>
    <w:p w:rsidR="00000000" w:rsidDel="00000000" w:rsidP="00000000" w:rsidRDefault="00000000" w:rsidRPr="00000000" w14:paraId="00000005">
      <w:pPr>
        <w:spacing w:after="6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A retourner le </w:t>
      </w:r>
      <w:r w:rsidDel="00000000" w:rsidR="00000000" w:rsidRPr="00000000">
        <w:rPr>
          <w:b w:val="1"/>
          <w:bCs w:val="1"/>
          <w:color w:val="ff0000"/>
          <w:sz w:val="20"/>
          <w:szCs w:val="20"/>
          <w:u w:val="single"/>
          <w:rtl w:val="0"/>
        </w:rPr>
        <w:t xml:space="preserve">vendredi 16 janvier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 plus tard par mail à </w:t>
      </w:r>
      <w:r w:rsidDel="00000000" w:rsidR="00000000" w:rsidRPr="00000000">
        <w:rPr>
          <w:b w:val="1"/>
          <w:bCs w:val="1"/>
          <w:color w:val="0070c0"/>
          <w:sz w:val="21"/>
          <w:szCs w:val="21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Etablissement/Club : ………………………………..…………………………………………………</w:t>
      </w:r>
    </w:p>
    <w:p w:rsidR="00000000" w:rsidDel="00000000" w:rsidP="00000000" w:rsidRDefault="00000000" w:rsidRPr="00000000" w14:paraId="00000008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Adresse  :………………………………………………………………………..………………………………………………………………………………………………………………………………........Responsable de l'inscription : …….………..….…………………….……………………………….</w:t>
      </w:r>
    </w:p>
    <w:p w:rsidR="00000000" w:rsidDel="00000000" w:rsidP="00000000" w:rsidRDefault="00000000" w:rsidRPr="00000000" w14:paraId="00000009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Tel : ......./.....…/.....…/…..…/....… Mail….……………………….…..@…………………………………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8256</wp:posOffset>
                </wp:positionH>
                <wp:positionV relativeFrom="paragraph">
                  <wp:posOffset>566420</wp:posOffset>
                </wp:positionV>
                <wp:extent cx="6194425" cy="1493894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55150" y="3324697"/>
                          <a:ext cx="6181725" cy="1479709"/>
                        </a:xfrm>
                        <a:custGeom>
                          <a:rect b="b" l="l" r="r" t="t"/>
                          <a:pathLst>
                            <a:path extrusionOk="0" h="910590" w="6181725">
                              <a:moveTo>
                                <a:pt x="0" y="0"/>
                              </a:moveTo>
                              <a:lnTo>
                                <a:pt x="0" y="910590"/>
                              </a:lnTo>
                              <a:lnTo>
                                <a:pt x="6181725" y="910590"/>
                              </a:lnTo>
                              <a:lnTo>
                                <a:pt x="618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RAPPEL TARIFS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Licenciés 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GRATUIT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Non Licenciés 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Tarif individuel : 10€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petit groupe (5 et moins) : 30€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grand groupe (6 et plus) : 60€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Possibilité de prendre des licences annuelles –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Contacter le CDSA pour plus de renseignements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8256</wp:posOffset>
                </wp:positionH>
                <wp:positionV relativeFrom="paragraph">
                  <wp:posOffset>566420</wp:posOffset>
                </wp:positionV>
                <wp:extent cx="6194425" cy="1493894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425" cy="14938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60" w:line="240" w:lineRule="auto"/>
        <w:ind w:right="-143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line="240" w:lineRule="auto"/>
        <w:ind w:right="-143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="240" w:lineRule="auto"/>
        <w:ind w:right="-143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Merci d'indiquer les personnes participant à cette journée :</w:t>
      </w:r>
    </w:p>
    <w:tbl>
      <w:tblPr>
        <w:tblStyle w:val="Table1"/>
        <w:tblW w:w="9315.0" w:type="dxa"/>
        <w:jc w:val="left"/>
        <w:tblInd w:w="-6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1275"/>
        <w:gridCol w:w="2145"/>
        <w:gridCol w:w="2025"/>
        <w:gridCol w:w="915"/>
        <w:gridCol w:w="1230"/>
        <w:gridCol w:w="1365"/>
        <w:tblGridChange w:id="0">
          <w:tblGrid>
            <w:gridCol w:w="360"/>
            <w:gridCol w:w="1275"/>
            <w:gridCol w:w="2145"/>
            <w:gridCol w:w="2025"/>
            <w:gridCol w:w="915"/>
            <w:gridCol w:w="1230"/>
            <w:gridCol w:w="1365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line="240" w:lineRule="auto"/>
              <w:ind w:right="-14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licence annuelle</w:t>
            </w:r>
          </w:p>
          <w:p w:rsidR="00000000" w:rsidDel="00000000" w:rsidP="00000000" w:rsidRDefault="00000000" w:rsidRPr="00000000" w14:paraId="0000000F">
            <w:pPr>
              <w:spacing w:after="60" w:line="240" w:lineRule="auto"/>
              <w:ind w:right="-143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(si licencié)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line="240" w:lineRule="auto"/>
              <w:ind w:right="-14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Sexe (H/F)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line="240" w:lineRule="auto"/>
              <w:ind w:right="-143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de naissance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="240" w:lineRule="auto"/>
              <w:ind w:right="-14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Licence d’1 jour (cocher)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60" w:line="240" w:lineRule="auto"/>
        <w:ind w:right="-143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5476875</wp:posOffset>
                </wp:positionH>
                <wp:positionV relativeFrom="paragraph">
                  <wp:posOffset>133812</wp:posOffset>
                </wp:positionV>
                <wp:extent cx="1082534" cy="133303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4500" y="3076420"/>
                          <a:ext cx="1143000" cy="1407160"/>
                        </a:xfrm>
                        <a:custGeom>
                          <a:rect b="b" l="l" r="r" t="t"/>
                          <a:pathLst>
                            <a:path extrusionOk="0" h="1407160" w="1143000">
                              <a:moveTo>
                                <a:pt x="0" y="0"/>
                              </a:moveTo>
                              <a:lnTo>
                                <a:pt x="0" y="1407160"/>
                              </a:lnTo>
                              <a:lnTo>
                                <a:pt x="1143000" y="1407160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Règlement :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Chèque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(À l’ordre du CDSA35)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Espèces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(Faire l’appoint svp)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Virement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Possibilité de régler sur place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5476875</wp:posOffset>
                </wp:positionH>
                <wp:positionV relativeFrom="paragraph">
                  <wp:posOffset>133812</wp:posOffset>
                </wp:positionV>
                <wp:extent cx="1082534" cy="1333038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534" cy="13330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NB : Précisez si personnes en fauteuil roulant - Nombre d’accompagnateurs : …..…….</w:t>
      </w:r>
    </w:p>
    <w:p w:rsidR="00000000" w:rsidDel="00000000" w:rsidP="00000000" w:rsidRDefault="00000000" w:rsidRPr="00000000" w14:paraId="00000049">
      <w:pPr>
        <w:spacing w:after="60" w:line="240" w:lineRule="auto"/>
        <w:ind w:right="-143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Règlement:</w:t>
      </w:r>
    </w:p>
    <w:p w:rsidR="00000000" w:rsidDel="00000000" w:rsidP="00000000" w:rsidRDefault="00000000" w:rsidRPr="00000000" w14:paraId="0000004A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.………..  licenciés</w:t>
        <w:tab/>
        <w:tab/>
        <w:tab/>
        <w:t xml:space="preserve">X   </w:t>
        <w:tab/>
        <w:t xml:space="preserve">Gratuit</w:t>
        <w:tab/>
        <w:tab/>
        <w:tab/>
        <w:t xml:space="preserve">=    </w:t>
        <w:tab/>
        <w:tab/>
        <w:t xml:space="preserve">€</w:t>
      </w:r>
    </w:p>
    <w:p w:rsidR="00000000" w:rsidDel="00000000" w:rsidP="00000000" w:rsidRDefault="00000000" w:rsidRPr="00000000" w14:paraId="0000004B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………… non licenciés</w:t>
        <w:tab/>
        <w:tab/>
        <w:t xml:space="preserve">X    </w:t>
        <w:tab/>
        <w:t xml:space="preserve">10€ / 30€ / 60€</w:t>
        <w:tab/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4C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515410" y="3844769"/>
                          <a:ext cx="9010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pacing w:after="60" w:line="240" w:lineRule="auto"/>
        <w:ind w:right="-143"/>
        <w:rPr>
          <w:b w:val="1"/>
          <w:b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TOTAL</w:t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4E">
      <w:pPr>
        <w:spacing w:after="60" w:line="240" w:lineRule="auto"/>
        <w:ind w:right="-143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Partie réservée au CDSA35</w:t>
      </w:r>
    </w:p>
    <w:tbl>
      <w:tblPr>
        <w:tblStyle w:val="Table2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1067"/>
        <w:gridCol w:w="2017"/>
        <w:gridCol w:w="1862"/>
        <w:gridCol w:w="1586"/>
        <w:gridCol w:w="2257"/>
        <w:tblGridChange w:id="0">
          <w:tblGrid>
            <w:gridCol w:w="1242"/>
            <w:gridCol w:w="1067"/>
            <w:gridCol w:w="2017"/>
            <w:gridCol w:w="1862"/>
            <w:gridCol w:w="1586"/>
            <w:gridCol w:w="225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N° FACT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 de Participant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MONTANT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RÈGLEMENT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Observations</w:t>
            </w:r>
          </w:p>
        </w:tc>
      </w:tr>
      <w:tr>
        <w:trPr>
          <w:cantSplit w:val="0"/>
          <w:trHeight w:val="17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